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江西省投资集团有限公司员工招聘报名登记表</w:t>
      </w:r>
    </w:p>
    <w:p>
      <w:pPr>
        <w:spacing w:line="360" w:lineRule="exact"/>
        <w:jc w:val="center"/>
        <w:rPr>
          <w:b/>
          <w:bCs/>
          <w:sz w:val="36"/>
        </w:rPr>
      </w:pPr>
    </w:p>
    <w:p>
      <w:pPr>
        <w:spacing w:line="320" w:lineRule="exact"/>
        <w:ind w:firstLine="517" w:firstLineChars="245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应聘岗位：                                                </w:t>
      </w:r>
      <w:r>
        <w:rPr>
          <w:rFonts w:hint="eastAsia" w:ascii="宋体" w:hAnsi="宋体"/>
        </w:rPr>
        <w:t>年   月   日</w:t>
      </w:r>
    </w:p>
    <w:tbl>
      <w:tblPr>
        <w:tblStyle w:val="3"/>
        <w:tblW w:w="8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251"/>
        <w:gridCol w:w="360"/>
        <w:gridCol w:w="180"/>
        <w:gridCol w:w="360"/>
        <w:gridCol w:w="540"/>
        <w:gridCol w:w="180"/>
        <w:gridCol w:w="720"/>
        <w:gridCol w:w="315"/>
        <w:gridCol w:w="90"/>
        <w:gridCol w:w="315"/>
        <w:gridCol w:w="138"/>
        <w:gridCol w:w="717"/>
        <w:gridCol w:w="344"/>
        <w:gridCol w:w="379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6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lang w:eastAsia="zh-TW"/>
              </w:rPr>
            </w:pPr>
            <w:r>
              <w:rPr>
                <w:rFonts w:hint="eastAsia"/>
                <w:lang w:eastAsia="zh-TW"/>
              </w:rPr>
              <w:t>面貌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近期1</w:t>
            </w:r>
            <w:r>
              <w:rPr>
                <w:rFonts w:hint="eastAsia"/>
              </w:rPr>
              <w:t>寸</w:t>
            </w:r>
          </w:p>
          <w:p>
            <w:pPr>
              <w:spacing w:line="360" w:lineRule="exact"/>
              <w:jc w:val="center"/>
              <w:rPr>
                <w:bCs/>
                <w:lang w:eastAsia="zh-TW"/>
              </w:rPr>
            </w:pPr>
            <w:r>
              <w:rPr>
                <w:rFonts w:hint="eastAsia"/>
                <w:lang w:eastAsia="zh-TW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院校</w:t>
            </w:r>
          </w:p>
        </w:tc>
        <w:tc>
          <w:tcPr>
            <w:tcW w:w="20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职称及相关  资格证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</w:rPr>
              <w:t>现住址</w:t>
            </w:r>
          </w:p>
        </w:tc>
        <w:tc>
          <w:tcPr>
            <w:tcW w:w="2051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125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1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14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bCs/>
              </w:rPr>
              <w:t>学习  简历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起止时间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15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在职/全日制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Cs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5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工作  简历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Cs/>
              </w:rPr>
              <w:t>起止时间</w:t>
            </w:r>
          </w:p>
        </w:tc>
        <w:tc>
          <w:tcPr>
            <w:tcW w:w="265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工作单位及部门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65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65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65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65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有何兴趣爱好和特长</w:t>
            </w:r>
          </w:p>
        </w:tc>
        <w:tc>
          <w:tcPr>
            <w:tcW w:w="7500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何时获得何种奖惩</w:t>
            </w:r>
          </w:p>
        </w:tc>
        <w:tc>
          <w:tcPr>
            <w:tcW w:w="7500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自我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描述</w:t>
            </w:r>
          </w:p>
        </w:tc>
        <w:tc>
          <w:tcPr>
            <w:tcW w:w="7500" w:type="dxa"/>
            <w:gridSpan w:val="16"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ind w:firstLine="316" w:firstLineChars="150"/>
        <w:rPr>
          <w:b/>
        </w:rPr>
      </w:pPr>
      <w:r>
        <w:rPr>
          <w:rFonts w:hint="eastAsia"/>
          <w:b/>
        </w:rPr>
        <w:t>本人郑重承诺，以上所填写内容真实可靠。</w:t>
      </w:r>
    </w:p>
    <w:p>
      <w:pPr>
        <w:rPr>
          <w:b/>
        </w:rPr>
      </w:pPr>
      <w:r>
        <w:rPr>
          <w:rFonts w:hint="eastAsia"/>
          <w:b/>
        </w:rPr>
        <w:t xml:space="preserve">   签  名：</w:t>
      </w:r>
    </w:p>
    <w:p>
      <w:bookmarkStart w:id="0" w:name="_GoBack"/>
      <w:bookmarkEnd w:id="0"/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8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NC-KA-GWX</dc:creator>
  <cp:lastModifiedBy>桂巍祥-智联招聘</cp:lastModifiedBy>
  <dcterms:modified xsi:type="dcterms:W3CDTF">2018-08-31T07:19:02Z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