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9" w:rsidRDefault="00091129" w:rsidP="00091129">
      <w:pPr>
        <w:rPr>
          <w:rFonts w:ascii="仿宋_GB2312" w:eastAsia="仿宋_GB2312"/>
          <w:color w:val="000000"/>
          <w:sz w:val="28"/>
          <w:szCs w:val="28"/>
          <w:lang w:bidi="zh-TW"/>
        </w:rPr>
      </w:pPr>
      <w:r>
        <w:rPr>
          <w:rFonts w:ascii="仿宋_GB2312" w:eastAsia="仿宋_GB2312" w:hint="eastAsia"/>
          <w:color w:val="000000"/>
          <w:sz w:val="28"/>
          <w:szCs w:val="28"/>
          <w:lang w:bidi="zh-TW"/>
        </w:rPr>
        <w:t>附件1海洋集团全国公开选聘职业经理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  <w:lang w:bidi="zh-TW"/>
        </w:rPr>
        <w:t>人岗位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lang w:bidi="zh-TW"/>
        </w:rPr>
        <w:t>信息表</w:t>
      </w:r>
    </w:p>
    <w:tbl>
      <w:tblPr>
        <w:tblW w:w="14503" w:type="dxa"/>
        <w:jc w:val="center"/>
        <w:tblLook w:val="0000" w:firstRow="0" w:lastRow="0" w:firstColumn="0" w:lastColumn="0" w:noHBand="0" w:noVBand="0"/>
      </w:tblPr>
      <w:tblGrid>
        <w:gridCol w:w="739"/>
        <w:gridCol w:w="1273"/>
        <w:gridCol w:w="708"/>
        <w:gridCol w:w="1859"/>
        <w:gridCol w:w="5170"/>
        <w:gridCol w:w="4754"/>
      </w:tblGrid>
      <w:tr w:rsidR="00091129" w:rsidTr="00663E00">
        <w:trPr>
          <w:trHeight w:val="611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选聘岗位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分管工作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报名条件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岗位职责</w:t>
            </w:r>
          </w:p>
        </w:tc>
      </w:tr>
      <w:tr w:rsidR="00091129" w:rsidTr="00663E00">
        <w:trPr>
          <w:trHeight w:val="29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总经理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主持公司生产经营管理工作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</w:rPr>
              <w:t>教育：</w:t>
            </w:r>
            <w:r>
              <w:rPr>
                <w:rFonts w:ascii="仿宋_GB2312" w:eastAsia="仿宋_GB2312" w:cs="宋体" w:hint="eastAsia"/>
                <w:sz w:val="24"/>
              </w:rPr>
              <w:t>全日制大学本科及以上学历，理工类、管理类、经济类、金融类、法学类相关专业。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cs="宋体" w:hint="eastAsia"/>
                <w:b/>
                <w:bCs/>
                <w:sz w:val="24"/>
              </w:rPr>
              <w:t>经验：</w:t>
            </w:r>
            <w:r>
              <w:rPr>
                <w:rFonts w:ascii="仿宋_GB2312" w:eastAsia="仿宋_GB2312" w:cs="宋体" w:hint="eastAsia"/>
                <w:sz w:val="24"/>
              </w:rPr>
              <w:t>中共党员优先，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年龄45周岁（含）</w:t>
            </w:r>
            <w:r>
              <w:rPr>
                <w:rFonts w:ascii="仿宋_GB2312" w:eastAsia="仿宋_GB2312" w:cs="宋体"/>
                <w:bCs/>
                <w:sz w:val="24"/>
              </w:rPr>
              <w:t>以下</w:t>
            </w:r>
            <w:r>
              <w:rPr>
                <w:rFonts w:ascii="仿宋_GB2312" w:eastAsia="仿宋_GB2312" w:cs="宋体" w:hint="eastAsia"/>
                <w:bCs/>
                <w:sz w:val="24"/>
              </w:rPr>
              <w:t>（截至2</w:t>
            </w:r>
            <w:r>
              <w:rPr>
                <w:rFonts w:ascii="仿宋_GB2312" w:eastAsia="仿宋_GB2312" w:cs="宋体"/>
                <w:bCs/>
                <w:sz w:val="24"/>
              </w:rPr>
              <w:t>02</w:t>
            </w:r>
            <w:r>
              <w:rPr>
                <w:rFonts w:ascii="仿宋_GB2312" w:eastAsia="仿宋_GB2312" w:cs="宋体" w:hint="eastAsia"/>
                <w:bCs/>
                <w:sz w:val="24"/>
              </w:rPr>
              <w:t>1年5月30日）</w:t>
            </w:r>
            <w:r>
              <w:rPr>
                <w:rFonts w:ascii="仿宋_GB2312" w:eastAsia="仿宋_GB2312" w:cs="宋体"/>
                <w:bCs/>
                <w:sz w:val="24"/>
              </w:rPr>
              <w:t>，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具有</w:t>
            </w:r>
            <w:r>
              <w:rPr>
                <w:rFonts w:ascii="仿宋_GB2312" w:eastAsia="仿宋_GB2312" w:cs="宋体" w:hint="eastAsia"/>
                <w:sz w:val="24"/>
              </w:rPr>
              <w:t>10年（含）以上行业工作经验，具有3年（含）以上同等规模企业高管或大中型企业中层工作经验，条件优秀者可适当放宽；具有氢能、海水淡化、</w:t>
            </w:r>
            <w:proofErr w:type="gramStart"/>
            <w:r>
              <w:rPr>
                <w:rFonts w:ascii="仿宋_GB2312" w:eastAsia="仿宋_GB2312" w:cs="宋体" w:hint="eastAsia"/>
                <w:sz w:val="24"/>
              </w:rPr>
              <w:t>海工装备</w:t>
            </w:r>
            <w:proofErr w:type="gramEnd"/>
            <w:r>
              <w:rPr>
                <w:rFonts w:ascii="仿宋_GB2312" w:eastAsia="仿宋_GB2312" w:cs="宋体" w:hint="eastAsia"/>
                <w:sz w:val="24"/>
              </w:rPr>
              <w:t>、投融资、收并购、上市等工作</w:t>
            </w:r>
            <w:r>
              <w:rPr>
                <w:rFonts w:ascii="仿宋_GB2312" w:eastAsia="仿宋_GB2312" w:cs="宋体"/>
                <w:sz w:val="24"/>
              </w:rPr>
              <w:t>经验</w:t>
            </w:r>
            <w:r>
              <w:rPr>
                <w:rFonts w:ascii="仿宋_GB2312" w:eastAsia="仿宋_GB2312" w:cs="宋体" w:hint="eastAsia"/>
                <w:sz w:val="24"/>
              </w:rPr>
              <w:t>者优先</w:t>
            </w:r>
            <w:r>
              <w:rPr>
                <w:rFonts w:ascii="仿宋_GB2312" w:eastAsia="仿宋_GB2312" w:cs="宋体"/>
                <w:sz w:val="24"/>
              </w:rPr>
              <w:t>。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1.全面落实公司战略、经营策略。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2.全面负责企业各项经营管理指标的达成。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3.全面负责公司组织体系、管理体系的建设。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4.全面负责公司范围内的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风控及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安全工作。</w:t>
            </w:r>
          </w:p>
          <w:p w:rsidR="00091129" w:rsidRDefault="00091129" w:rsidP="00663E0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5.负责对行业、市场进行研究。</w:t>
            </w:r>
          </w:p>
        </w:tc>
      </w:tr>
      <w:tr w:rsidR="00091129" w:rsidTr="00663E00">
        <w:trPr>
          <w:trHeight w:val="315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副总经理1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分管投资管理、项目管理相关工作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jc w:val="left"/>
              <w:rPr>
                <w:rFonts w:ascii="仿宋_GB2312" w:eastAsia="仿宋_GB2312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</w:rPr>
              <w:t>教育：</w:t>
            </w:r>
            <w:r>
              <w:rPr>
                <w:rFonts w:ascii="仿宋_GB2312" w:eastAsia="仿宋_GB2312" w:cs="宋体" w:hint="eastAsia"/>
                <w:sz w:val="24"/>
              </w:rPr>
              <w:t>全日制大学本科及以上学历，投资类、经济类、金融类、财务会计类相关专业。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cs="宋体" w:hint="eastAsia"/>
                <w:b/>
                <w:bCs/>
                <w:sz w:val="24"/>
              </w:rPr>
              <w:t>经验：</w:t>
            </w:r>
            <w:r>
              <w:rPr>
                <w:rFonts w:ascii="仿宋_GB2312" w:eastAsia="仿宋_GB2312" w:cs="宋体" w:hint="eastAsia"/>
                <w:sz w:val="24"/>
              </w:rPr>
              <w:t>中共党员优先，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年龄40周岁（含）</w:t>
            </w:r>
            <w:r>
              <w:rPr>
                <w:rFonts w:ascii="仿宋_GB2312" w:eastAsia="仿宋_GB2312" w:cs="宋体"/>
                <w:bCs/>
                <w:sz w:val="24"/>
              </w:rPr>
              <w:t>以下</w:t>
            </w:r>
            <w:r>
              <w:rPr>
                <w:rFonts w:ascii="仿宋_GB2312" w:eastAsia="仿宋_GB2312" w:cs="宋体" w:hint="eastAsia"/>
                <w:bCs/>
                <w:sz w:val="24"/>
              </w:rPr>
              <w:t>（截至2</w:t>
            </w:r>
            <w:r>
              <w:rPr>
                <w:rFonts w:ascii="仿宋_GB2312" w:eastAsia="仿宋_GB2312" w:cs="宋体"/>
                <w:bCs/>
                <w:sz w:val="24"/>
              </w:rPr>
              <w:t>02</w:t>
            </w:r>
            <w:r>
              <w:rPr>
                <w:rFonts w:ascii="仿宋_GB2312" w:eastAsia="仿宋_GB2312" w:cs="宋体" w:hint="eastAsia"/>
                <w:bCs/>
                <w:sz w:val="24"/>
              </w:rPr>
              <w:t>1年5月30日）</w:t>
            </w:r>
            <w:r>
              <w:rPr>
                <w:rFonts w:ascii="仿宋_GB2312" w:eastAsia="仿宋_GB2312" w:cs="宋体"/>
                <w:bCs/>
                <w:sz w:val="24"/>
              </w:rPr>
              <w:t>，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具有</w:t>
            </w:r>
            <w:r>
              <w:rPr>
                <w:rFonts w:ascii="仿宋_GB2312" w:eastAsia="仿宋_GB2312" w:cs="宋体" w:hint="eastAsia"/>
                <w:sz w:val="24"/>
              </w:rPr>
              <w:t>5年（含）以上行业工作经验，具有同等规模企业高管或大中型企业中层或5年（含）以上主管工作经验，条件优秀者可适当放宽；具有大型投行工作经验者优先</w:t>
            </w:r>
            <w:r>
              <w:rPr>
                <w:rFonts w:ascii="仿宋_GB2312" w:eastAsia="仿宋_GB2312" w:cs="宋体"/>
                <w:sz w:val="24"/>
              </w:rPr>
              <w:t>。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1.完成公司投资，项目管理工作。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2.全面负责编制投资方案、商务谈判，项目全过程管理。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3.全面负责分管部门组织体系、管理体系的建设。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4.全面负责分管部门内的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风控及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安全工作。</w:t>
            </w:r>
          </w:p>
          <w:p w:rsidR="00091129" w:rsidRDefault="00091129" w:rsidP="00663E00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5.负责对行业、市场进行研究。</w:t>
            </w:r>
          </w:p>
        </w:tc>
      </w:tr>
      <w:tr w:rsidR="00091129" w:rsidTr="00663E00">
        <w:trPr>
          <w:trHeight w:val="14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lastRenderedPageBreak/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副总经理2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分管氢能产业开发建设相关工作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rPr>
                <w:rFonts w:ascii="仿宋_GB2312" w:eastAsia="仿宋_GB2312" w:cs="宋体" w:hint="eastAsia"/>
                <w:b/>
                <w:bCs/>
                <w:sz w:val="24"/>
              </w:rPr>
            </w:pPr>
          </w:p>
          <w:p w:rsidR="00091129" w:rsidRDefault="00091129" w:rsidP="00663E00">
            <w:r>
              <w:rPr>
                <w:rFonts w:ascii="仿宋_GB2312" w:eastAsia="仿宋_GB2312" w:cs="宋体" w:hint="eastAsia"/>
                <w:b/>
                <w:bCs/>
                <w:sz w:val="24"/>
              </w:rPr>
              <w:t>教育：</w:t>
            </w:r>
            <w:r>
              <w:rPr>
                <w:rFonts w:ascii="仿宋_GB2312" w:eastAsia="仿宋_GB2312" w:cs="宋体" w:hint="eastAsia"/>
                <w:sz w:val="24"/>
              </w:rPr>
              <w:t>全日制大学本科及以上学历，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理工类</w:t>
            </w:r>
            <w:r>
              <w:rPr>
                <w:rFonts w:ascii="仿宋_GB2312" w:eastAsia="仿宋_GB2312" w:cs="宋体" w:hint="eastAsia"/>
                <w:sz w:val="24"/>
              </w:rPr>
              <w:t>相关专业。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cs="宋体" w:hint="eastAsia"/>
                <w:b/>
                <w:bCs/>
                <w:sz w:val="24"/>
              </w:rPr>
              <w:t>经验：</w:t>
            </w:r>
            <w:r>
              <w:rPr>
                <w:rFonts w:ascii="仿宋_GB2312" w:eastAsia="仿宋_GB2312" w:cs="宋体" w:hint="eastAsia"/>
                <w:sz w:val="24"/>
              </w:rPr>
              <w:t>中共党员优先，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年龄40周岁（含）</w:t>
            </w:r>
            <w:r>
              <w:rPr>
                <w:rFonts w:ascii="仿宋_GB2312" w:eastAsia="仿宋_GB2312" w:cs="宋体"/>
                <w:bCs/>
                <w:sz w:val="24"/>
              </w:rPr>
              <w:t>以下</w:t>
            </w:r>
            <w:r>
              <w:rPr>
                <w:rFonts w:ascii="仿宋_GB2312" w:eastAsia="仿宋_GB2312" w:cs="宋体" w:hint="eastAsia"/>
                <w:bCs/>
                <w:sz w:val="24"/>
              </w:rPr>
              <w:t>（截至2</w:t>
            </w:r>
            <w:r>
              <w:rPr>
                <w:rFonts w:ascii="仿宋_GB2312" w:eastAsia="仿宋_GB2312" w:cs="宋体"/>
                <w:bCs/>
                <w:sz w:val="24"/>
              </w:rPr>
              <w:t>02</w:t>
            </w:r>
            <w:r>
              <w:rPr>
                <w:rFonts w:ascii="仿宋_GB2312" w:eastAsia="仿宋_GB2312" w:cs="宋体" w:hint="eastAsia"/>
                <w:bCs/>
                <w:sz w:val="24"/>
              </w:rPr>
              <w:t>1年5月30日）</w:t>
            </w:r>
            <w:r>
              <w:rPr>
                <w:rFonts w:ascii="仿宋_GB2312" w:eastAsia="仿宋_GB2312" w:cs="宋体"/>
                <w:bCs/>
                <w:sz w:val="24"/>
              </w:rPr>
              <w:t>，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具有</w:t>
            </w:r>
            <w:r>
              <w:rPr>
                <w:rFonts w:ascii="仿宋_GB2312" w:eastAsia="仿宋_GB2312" w:cs="宋体" w:hint="eastAsia"/>
                <w:sz w:val="24"/>
              </w:rPr>
              <w:t>5年（含）以上行业工作经验，具有同等规模企业高管或大中型企业中层或5年（含）以上主管工作经验，条件优秀者可适当放宽；具有氢能行业工作经验者优先</w:t>
            </w:r>
            <w:r>
              <w:rPr>
                <w:rFonts w:ascii="仿宋_GB2312" w:eastAsia="仿宋_GB2312" w:cs="宋体"/>
                <w:sz w:val="24"/>
              </w:rPr>
              <w:t>。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1.完成公司氢能产业布局。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2.全面负责企业氢能业务市场开拓业务指标的达成。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3.全面负责分管部门组织体系、管理体系的建设。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4.全面负责分管部门内的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风控及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安全工作。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5.全面负责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氢促中心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及联盟运营工作。</w:t>
            </w:r>
          </w:p>
          <w:p w:rsidR="00091129" w:rsidRDefault="00091129" w:rsidP="00663E00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6.负责对行业、市场进行研究。</w:t>
            </w:r>
          </w:p>
        </w:tc>
      </w:tr>
      <w:tr w:rsidR="00091129" w:rsidTr="00663E00">
        <w:trPr>
          <w:trHeight w:val="29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副总经理3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分管风险控制工作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rPr>
                <w:rFonts w:ascii="仿宋_GB2312" w:eastAsia="仿宋_GB2312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</w:rPr>
              <w:t>教育：</w:t>
            </w:r>
            <w:r>
              <w:rPr>
                <w:rFonts w:ascii="仿宋_GB2312" w:eastAsia="仿宋_GB2312" w:cs="宋体" w:hint="eastAsia"/>
                <w:sz w:val="24"/>
              </w:rPr>
              <w:t>全日制大学本科及以上学历，法学类、审计类、管理类、经济类、金融类等相关专业。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cs="宋体" w:hint="eastAsia"/>
                <w:b/>
                <w:bCs/>
                <w:sz w:val="24"/>
              </w:rPr>
              <w:t>经验：</w:t>
            </w:r>
            <w:r>
              <w:rPr>
                <w:rFonts w:ascii="仿宋_GB2312" w:eastAsia="仿宋_GB2312" w:cs="宋体" w:hint="eastAsia"/>
                <w:sz w:val="24"/>
              </w:rPr>
              <w:t>中共党员优先，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年龄40周岁（含）</w:t>
            </w:r>
            <w:r>
              <w:rPr>
                <w:rFonts w:ascii="仿宋_GB2312" w:eastAsia="仿宋_GB2312" w:cs="宋体"/>
                <w:bCs/>
                <w:sz w:val="24"/>
              </w:rPr>
              <w:t>以下</w:t>
            </w:r>
            <w:r>
              <w:rPr>
                <w:rFonts w:ascii="仿宋_GB2312" w:eastAsia="仿宋_GB2312" w:cs="宋体" w:hint="eastAsia"/>
                <w:bCs/>
                <w:sz w:val="24"/>
              </w:rPr>
              <w:t>（截至2</w:t>
            </w:r>
            <w:r>
              <w:rPr>
                <w:rFonts w:ascii="仿宋_GB2312" w:eastAsia="仿宋_GB2312" w:cs="宋体"/>
                <w:bCs/>
                <w:sz w:val="24"/>
              </w:rPr>
              <w:t>02</w:t>
            </w:r>
            <w:r>
              <w:rPr>
                <w:rFonts w:ascii="仿宋_GB2312" w:eastAsia="仿宋_GB2312" w:cs="宋体" w:hint="eastAsia"/>
                <w:bCs/>
                <w:sz w:val="24"/>
              </w:rPr>
              <w:t>1年5月30日）</w:t>
            </w:r>
            <w:r>
              <w:rPr>
                <w:rFonts w:ascii="仿宋_GB2312" w:eastAsia="仿宋_GB2312" w:cs="宋体"/>
                <w:bCs/>
                <w:sz w:val="24"/>
              </w:rPr>
              <w:t>，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具有</w:t>
            </w:r>
            <w:r>
              <w:rPr>
                <w:rFonts w:ascii="仿宋_GB2312" w:eastAsia="仿宋_GB2312" w:cs="宋体" w:hint="eastAsia"/>
                <w:sz w:val="24"/>
              </w:rPr>
              <w:t>5年（含）以上行业工作经验，具有同等规模企业高管或大中型企业中层或5年（含）以上主管工作经验，条件优秀者可适当放宽；具有大中型</w:t>
            </w:r>
            <w:proofErr w:type="gramStart"/>
            <w:r>
              <w:rPr>
                <w:rFonts w:ascii="仿宋_GB2312" w:eastAsia="仿宋_GB2312" w:cs="宋体" w:hint="eastAsia"/>
                <w:sz w:val="24"/>
              </w:rPr>
              <w:t>企业风控工作</w:t>
            </w:r>
            <w:proofErr w:type="gramEnd"/>
            <w:r>
              <w:rPr>
                <w:rFonts w:ascii="仿宋_GB2312" w:eastAsia="仿宋_GB2312" w:cs="宋体" w:hint="eastAsia"/>
                <w:sz w:val="24"/>
              </w:rPr>
              <w:t>经验者优先</w:t>
            </w:r>
            <w:r>
              <w:rPr>
                <w:rFonts w:ascii="仿宋_GB2312" w:eastAsia="仿宋_GB2312" w:cs="宋体"/>
                <w:sz w:val="24"/>
              </w:rPr>
              <w:t>。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1.落实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公司风控策略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2.全面负责企业风险控制体系搭建与运行。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3.全面负责分管部门组织体系、管理体系的建设。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4.全面负责投后管理工作。</w:t>
            </w:r>
          </w:p>
          <w:p w:rsidR="00091129" w:rsidRDefault="00091129" w:rsidP="00663E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5.全面负责分管部门内的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风控及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安全工作。</w:t>
            </w:r>
          </w:p>
          <w:p w:rsidR="00091129" w:rsidRDefault="00091129" w:rsidP="00663E0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91129" w:rsidTr="00663E00">
        <w:trPr>
          <w:trHeight w:val="453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rPr>
                <w:rFonts w:ascii="仿宋_GB2312" w:eastAsia="仿宋_GB2312" w:cs="宋体" w:hint="eastAsia"/>
                <w:b/>
                <w:bCs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29" w:rsidRDefault="00091129" w:rsidP="00663E0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10DA3" w:rsidRPr="00091129" w:rsidRDefault="00310DA3">
      <w:bookmarkStart w:id="0" w:name="_GoBack"/>
      <w:bookmarkEnd w:id="0"/>
    </w:p>
    <w:sectPr w:rsidR="00310DA3" w:rsidRPr="00091129" w:rsidSect="000911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60" w:rsidRDefault="00064E60" w:rsidP="00091129">
      <w:r>
        <w:separator/>
      </w:r>
    </w:p>
  </w:endnote>
  <w:endnote w:type="continuationSeparator" w:id="0">
    <w:p w:rsidR="00064E60" w:rsidRDefault="00064E60" w:rsidP="0009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60" w:rsidRDefault="00064E60" w:rsidP="00091129">
      <w:r>
        <w:separator/>
      </w:r>
    </w:p>
  </w:footnote>
  <w:footnote w:type="continuationSeparator" w:id="0">
    <w:p w:rsidR="00064E60" w:rsidRDefault="00064E60" w:rsidP="0009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E8"/>
    <w:rsid w:val="00064E60"/>
    <w:rsid w:val="00091129"/>
    <w:rsid w:val="00310DA3"/>
    <w:rsid w:val="006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du</dc:creator>
  <cp:keywords/>
  <dc:description/>
  <cp:lastModifiedBy>dandan du</cp:lastModifiedBy>
  <cp:revision>2</cp:revision>
  <dcterms:created xsi:type="dcterms:W3CDTF">2021-05-31T05:52:00Z</dcterms:created>
  <dcterms:modified xsi:type="dcterms:W3CDTF">2021-05-31T05:53:00Z</dcterms:modified>
</cp:coreProperties>
</file>