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，截止至2021年8月30日，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工作经历符合所报岗位资格条件要求的工作年限（以企业社保缴费证明为准）。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现因江苏省人力资源与社会保障局系统升级维护，无法提供社保缴费证明，本人承诺江苏省人力资源与社会保障局系统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恢复查询后三日内</w:t>
      </w:r>
      <w:r>
        <w:rPr>
          <w:rFonts w:hint="eastAsia" w:ascii="仿宋_GB2312" w:hAnsi="仿宋_GB2312" w:eastAsia="仿宋_GB2312" w:cs="仿宋_GB2312"/>
          <w:sz w:val="32"/>
          <w:szCs w:val="32"/>
        </w:rPr>
        <w:t>补交社保缴费证明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发送至: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"mailto:xzgxqzp@163.com。逾期未补交或提交的企业社保缴费证明经核查不满两"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xzgxqzp@163.com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逾期未补交或提交的企业社保缴费证明经核查不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符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合报考岗位资格条件要求工作年限的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，视为报名资格不符，所有后果由本人自行承担。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签名：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日期：</w:t>
      </w:r>
    </w:p>
    <w:p>
      <w:pPr>
        <w:ind w:firstLine="600" w:firstLineChars="200"/>
        <w:rPr>
          <w:rFonts w:ascii="微软雅黑" w:hAnsi="微软雅黑" w:eastAsia="微软雅黑"/>
          <w:sz w:val="30"/>
          <w:szCs w:val="30"/>
        </w:rPr>
      </w:pP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9"/>
    <w:rsid w:val="000121A5"/>
    <w:rsid w:val="00037A8C"/>
    <w:rsid w:val="00145112"/>
    <w:rsid w:val="001C2BDA"/>
    <w:rsid w:val="003935AF"/>
    <w:rsid w:val="003D1AD7"/>
    <w:rsid w:val="00665391"/>
    <w:rsid w:val="007D1479"/>
    <w:rsid w:val="007D53EA"/>
    <w:rsid w:val="009C24BE"/>
    <w:rsid w:val="00BE7DEA"/>
    <w:rsid w:val="00C22ADB"/>
    <w:rsid w:val="00F21F4B"/>
    <w:rsid w:val="00FB2148"/>
    <w:rsid w:val="01E70B69"/>
    <w:rsid w:val="138D56DB"/>
    <w:rsid w:val="3CD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2021-09-22T05:31:00Z</dcterms:created>
  <dc:creator>李 会玲</dc:creator>
  <cp:lastModifiedBy>墨水心</cp:lastModifiedBy>
  <dcterms:modified xsi:type="dcterms:W3CDTF">2021-09-22T07:35:22Z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F8DBD53EE6A242F6A87E566A6FD62B0F</vt:lpwstr>
  </property>
</Properties>
</file>